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00" w:rsidRDefault="003B0E00" w:rsidP="00676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00" w:rsidRPr="003B0E00" w:rsidRDefault="003B0E00" w:rsidP="00676A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00">
        <w:rPr>
          <w:rFonts w:ascii="Times New Roman" w:hAnsi="Times New Roman" w:cs="Times New Roman"/>
          <w:b/>
          <w:sz w:val="28"/>
          <w:szCs w:val="28"/>
        </w:rPr>
        <w:t>Виды медицинской помощи, оказываемой гражданам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E00">
        <w:rPr>
          <w:rFonts w:ascii="Times New Roman" w:hAnsi="Times New Roman" w:cs="Times New Roman"/>
          <w:b/>
          <w:sz w:val="28"/>
          <w:szCs w:val="28"/>
        </w:rPr>
        <w:t>бесплатно из средств бюджета территориального фонда ОМС на 2019г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В рамках Программы бесплатно предоставляются: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Понятие «медицинская организация» используется в Программе  в значении, определенном в федеральных законах от 29 ноября 2010 г. 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 в амбулаторных условиях и в условиях дневного стационара в плановой  и неотложной формах.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B0E00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</w:t>
      </w:r>
      <w:r w:rsidR="00D7202C">
        <w:rPr>
          <w:rFonts w:ascii="Times New Roman" w:hAnsi="Times New Roman" w:cs="Times New Roman"/>
          <w:sz w:val="28"/>
          <w:szCs w:val="28"/>
        </w:rPr>
        <w:t>гичную, медицинскую помощь:</w:t>
      </w:r>
    </w:p>
    <w:p w:rsidR="00D7202C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 xml:space="preserve">специалистами и включает в себя профилактику, диагностику и лечение заболеваний и состояний (в том числе в период беременности, родов  и послеродовой период), требующих использования специальных методов  и сложных медицинских технологий, а также медицинскую реабилитацию. </w:t>
      </w:r>
    </w:p>
    <w:p w:rsidR="00D7202C" w:rsidRDefault="00D7202C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C" w:rsidRDefault="00D7202C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C" w:rsidRDefault="00D7202C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99" w:rsidRPr="00CE70CC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0CC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10 декабря 2018 г. № 1506  «О Программе государственных гарантий бесплатного оказания гражданам медицинской помощи на 2019 год и на плановый период 2020 и 2021 годов»,  который </w:t>
      </w:r>
      <w:proofErr w:type="gramStart"/>
      <w:r w:rsidRPr="00CE70CC">
        <w:rPr>
          <w:rFonts w:ascii="Times New Roman" w:hAnsi="Times New Roman" w:cs="Times New Roman"/>
          <w:sz w:val="28"/>
          <w:szCs w:val="28"/>
        </w:rPr>
        <w:t>содержит</w:t>
      </w:r>
      <w:proofErr w:type="gramEnd"/>
      <w:r w:rsidRPr="00CE70CC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</w:t>
      </w:r>
      <w:r>
        <w:rPr>
          <w:rFonts w:ascii="Times New Roman" w:hAnsi="Times New Roman" w:cs="Times New Roman"/>
          <w:sz w:val="28"/>
          <w:szCs w:val="28"/>
        </w:rPr>
        <w:t>гичной медицинской помощи).</w:t>
      </w:r>
    </w:p>
    <w:p w:rsidR="003B0E00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 и других состояниях, требующих срочного медицинского вмешательства</w:t>
      </w:r>
      <w:r w:rsidR="00D7202C">
        <w:rPr>
          <w:rFonts w:ascii="Times New Roman" w:hAnsi="Times New Roman" w:cs="Times New Roman"/>
          <w:sz w:val="28"/>
          <w:szCs w:val="28"/>
        </w:rPr>
        <w:t>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 xml:space="preserve"> 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0CC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 (в том числе лиц, находящихся на лечении в медицинских организациях, 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CE70CC">
        <w:rPr>
          <w:rFonts w:ascii="Times New Roman" w:hAnsi="Times New Roman" w:cs="Times New Roman"/>
          <w:sz w:val="28"/>
          <w:szCs w:val="28"/>
        </w:rPr>
        <w:t xml:space="preserve"> стихийных бедствий).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оборудования.</w:t>
      </w:r>
    </w:p>
    <w:p w:rsidR="00D7202C" w:rsidRDefault="00676A99" w:rsidP="00D72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оказывается бесплатно  в стационарных условиях медицинскими работниками, прошедшими </w:t>
      </w:r>
      <w:proofErr w:type="gramStart"/>
      <w:r w:rsidRPr="00CE70CC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CE70CC">
        <w:rPr>
          <w:rFonts w:ascii="Times New Roman" w:hAnsi="Times New Roman" w:cs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 и облегчение других тяжелых </w:t>
      </w:r>
    </w:p>
    <w:p w:rsidR="00D7202C" w:rsidRDefault="00D7202C" w:rsidP="00D72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C" w:rsidRDefault="00D7202C" w:rsidP="00D72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02C" w:rsidRDefault="00D7202C" w:rsidP="00D720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проявлений заболевания, в целях улучшения качества жизни неизлечимо больных граждан.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0CC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D7202C"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реабилитация осуществляется в медицинских организациях и включает в себя комплексное применение природных лечебных факторов, лекарственной,</w:t>
      </w:r>
      <w:r w:rsidR="003B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0CC">
        <w:rPr>
          <w:rFonts w:ascii="Times New Roman" w:hAnsi="Times New Roman" w:cs="Times New Roman"/>
          <w:sz w:val="28"/>
          <w:szCs w:val="28"/>
        </w:rPr>
        <w:t>немедикаментозной</w:t>
      </w:r>
      <w:proofErr w:type="spellEnd"/>
      <w:r w:rsidRPr="00CE70CC">
        <w:rPr>
          <w:rFonts w:ascii="Times New Roman" w:hAnsi="Times New Roman" w:cs="Times New Roman"/>
          <w:sz w:val="28"/>
          <w:szCs w:val="28"/>
        </w:rPr>
        <w:t xml:space="preserve"> терапии и других методов, направленных на полное или частичное 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 на предупреждение, раннюю</w:t>
      </w:r>
      <w:proofErr w:type="gramEnd"/>
      <w:r w:rsidRPr="00CE70CC">
        <w:rPr>
          <w:rFonts w:ascii="Times New Roman" w:hAnsi="Times New Roman" w:cs="Times New Roman"/>
          <w:sz w:val="28"/>
          <w:szCs w:val="28"/>
        </w:rP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</w:t>
      </w:r>
      <w:r>
        <w:rPr>
          <w:rFonts w:ascii="Times New Roman" w:hAnsi="Times New Roman" w:cs="Times New Roman"/>
          <w:sz w:val="28"/>
          <w:szCs w:val="28"/>
        </w:rPr>
        <w:t>льную интеграцию в общество.</w:t>
      </w:r>
    </w:p>
    <w:p w:rsidR="00676A99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Профилактическая работа с населением осуществляется врачами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0CC">
        <w:rPr>
          <w:rFonts w:ascii="Times New Roman" w:hAnsi="Times New Roman" w:cs="Times New Roman"/>
          <w:sz w:val="28"/>
          <w:szCs w:val="28"/>
        </w:rPr>
        <w:t>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</w:t>
      </w:r>
      <w:r>
        <w:rPr>
          <w:rFonts w:ascii="Times New Roman" w:hAnsi="Times New Roman" w:cs="Times New Roman"/>
          <w:sz w:val="28"/>
          <w:szCs w:val="28"/>
        </w:rPr>
        <w:t>иентов и центрами здоровья.</w:t>
      </w:r>
    </w:p>
    <w:p w:rsidR="00676A99" w:rsidRPr="00CE70CC" w:rsidRDefault="00676A99" w:rsidP="00D7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0CC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 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неотложная – медицинская помощь, оказываемая при внезапных острых заболеваниях, состояниях, обострении хронических заболеваний  без явных признаков угрозы жизни пациента; плановая – медицинская помощь, которая оказывается при проведении профилактических мероприятий, при заболеваниях и состояниях,  не сопровождающихся угрозой жизни пациента, не требующих экстренной  и неотложной медицинской помощи, отсрочка оказания которой  на определенное время не повлечет за собой ухудшение состояния пациента, угрозу его жизни и здоровью.</w:t>
      </w:r>
    </w:p>
    <w:p w:rsidR="00676A99" w:rsidRPr="00CE70CC" w:rsidRDefault="00676A99" w:rsidP="00D72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D7202C"/>
    <w:sectPr w:rsidR="000837C5" w:rsidSect="005C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characterSpacingControl w:val="doNotCompress"/>
  <w:compat/>
  <w:rsids>
    <w:rsidRoot w:val="00676A99"/>
    <w:rsid w:val="00322EB0"/>
    <w:rsid w:val="003B0E00"/>
    <w:rsid w:val="005C728D"/>
    <w:rsid w:val="00622F47"/>
    <w:rsid w:val="00655DEC"/>
    <w:rsid w:val="00676A99"/>
    <w:rsid w:val="00743B86"/>
    <w:rsid w:val="00874DB9"/>
    <w:rsid w:val="00956F46"/>
    <w:rsid w:val="00D7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2</cp:revision>
  <cp:lastPrinted>2019-02-14T07:29:00Z</cp:lastPrinted>
  <dcterms:created xsi:type="dcterms:W3CDTF">2019-02-15T01:05:00Z</dcterms:created>
  <dcterms:modified xsi:type="dcterms:W3CDTF">2019-02-15T01:05:00Z</dcterms:modified>
</cp:coreProperties>
</file>